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CE57E" w14:textId="022A061A" w:rsidR="00F340C1" w:rsidRPr="00F340C1" w:rsidRDefault="00E439A0" w:rsidP="00F340C1">
      <w:pPr>
        <w:ind w:left="46" w:hanging="23"/>
        <w:jc w:val="center"/>
        <w:rPr>
          <w:szCs w:val="24"/>
        </w:rPr>
      </w:pPr>
      <w:r>
        <w:rPr>
          <w:b/>
          <w:bCs/>
          <w:sz w:val="36"/>
          <w:szCs w:val="40"/>
        </w:rPr>
        <w:t xml:space="preserve">Fat Sally’s </w:t>
      </w:r>
      <w:r w:rsidR="00F340C1" w:rsidRPr="00F340C1">
        <w:rPr>
          <w:b/>
          <w:bCs/>
          <w:sz w:val="36"/>
          <w:szCs w:val="40"/>
        </w:rPr>
        <w:t>Citizens Shield Finals Format</w:t>
      </w:r>
    </w:p>
    <w:p w14:paraId="29DCFF0C" w14:textId="77777777" w:rsidR="00F340C1" w:rsidRPr="00F340C1" w:rsidRDefault="00F340C1" w:rsidP="00F340C1">
      <w:pPr>
        <w:ind w:left="46" w:firstLine="23"/>
        <w:rPr>
          <w:sz w:val="18"/>
        </w:rPr>
      </w:pPr>
      <w:r w:rsidRPr="00F340C1">
        <w:rPr>
          <w:sz w:val="18"/>
        </w:rPr>
        <w:t> </w:t>
      </w:r>
    </w:p>
    <w:p w14:paraId="1E3134F8" w14:textId="77777777" w:rsidR="00F340C1" w:rsidRPr="00F340C1" w:rsidRDefault="00F340C1" w:rsidP="00F340C1">
      <w:pPr>
        <w:ind w:left="46" w:firstLine="23"/>
        <w:rPr>
          <w:sz w:val="24"/>
          <w:szCs w:val="32"/>
        </w:rPr>
      </w:pPr>
      <w:r w:rsidRPr="00F340C1">
        <w:rPr>
          <w:sz w:val="24"/>
          <w:szCs w:val="32"/>
        </w:rPr>
        <w:t xml:space="preserve">In the event that two or more teams in any grade finish the round robin with the same number of competition points, the finishing positions will be determined in </w:t>
      </w:r>
    </w:p>
    <w:p w14:paraId="60C9DE1E" w14:textId="77777777" w:rsidR="00F340C1" w:rsidRPr="00F340C1" w:rsidRDefault="00F340C1" w:rsidP="00F340C1">
      <w:pPr>
        <w:ind w:left="46" w:firstLine="23"/>
        <w:rPr>
          <w:sz w:val="24"/>
          <w:szCs w:val="32"/>
        </w:rPr>
      </w:pPr>
      <w:r w:rsidRPr="00F340C1">
        <w:rPr>
          <w:sz w:val="24"/>
          <w:szCs w:val="32"/>
        </w:rPr>
        <w:t>accordance with the following criteria which shall be applied in the order in which they appear, until a result as to the positions of the teams is determined:</w:t>
      </w:r>
    </w:p>
    <w:p w14:paraId="3B5AFE70" w14:textId="77777777" w:rsidR="00F340C1" w:rsidRPr="00F340C1" w:rsidRDefault="00F340C1" w:rsidP="00F340C1">
      <w:pPr>
        <w:ind w:left="389" w:hanging="389"/>
        <w:rPr>
          <w:sz w:val="24"/>
          <w:szCs w:val="32"/>
        </w:rPr>
      </w:pPr>
      <w:r w:rsidRPr="00F340C1">
        <w:rPr>
          <w:sz w:val="24"/>
          <w:szCs w:val="32"/>
        </w:rPr>
        <w:t> </w:t>
      </w:r>
    </w:p>
    <w:p w14:paraId="2CDFEADA" w14:textId="77777777" w:rsidR="00F340C1" w:rsidRPr="00F340C1" w:rsidRDefault="00F340C1" w:rsidP="00F340C1">
      <w:pPr>
        <w:ind w:left="389" w:hanging="389"/>
        <w:rPr>
          <w:sz w:val="24"/>
          <w:szCs w:val="32"/>
        </w:rPr>
      </w:pPr>
      <w:r w:rsidRPr="00F340C1">
        <w:rPr>
          <w:sz w:val="24"/>
          <w:szCs w:val="32"/>
        </w:rPr>
        <w:t>1.</w:t>
      </w:r>
      <w:r w:rsidRPr="00F340C1">
        <w:rPr>
          <w:sz w:val="18"/>
        </w:rPr>
        <w:t> </w:t>
      </w:r>
      <w:r w:rsidRPr="00F340C1">
        <w:rPr>
          <w:sz w:val="24"/>
          <w:szCs w:val="32"/>
        </w:rPr>
        <w:t>Where any two teams are tied, the team with the higher number of competition points in games between the two shall have the higher position.</w:t>
      </w:r>
    </w:p>
    <w:p w14:paraId="254170B5" w14:textId="319DB897" w:rsidR="00F340C1" w:rsidRPr="00F340C1" w:rsidRDefault="00F340C1" w:rsidP="00F340C1">
      <w:pPr>
        <w:ind w:left="389" w:hanging="389"/>
        <w:rPr>
          <w:sz w:val="24"/>
          <w:szCs w:val="32"/>
        </w:rPr>
      </w:pPr>
      <w:r w:rsidRPr="00F340C1">
        <w:rPr>
          <w:sz w:val="24"/>
          <w:szCs w:val="32"/>
        </w:rPr>
        <w:t>2.</w:t>
      </w:r>
      <w:r w:rsidRPr="00F340C1">
        <w:rPr>
          <w:sz w:val="18"/>
        </w:rPr>
        <w:t> </w:t>
      </w:r>
      <w:r w:rsidR="000F1AD2">
        <w:rPr>
          <w:sz w:val="24"/>
          <w:szCs w:val="32"/>
        </w:rPr>
        <w:t>If teams remain</w:t>
      </w:r>
      <w:r w:rsidRPr="00F340C1">
        <w:rPr>
          <w:sz w:val="24"/>
          <w:szCs w:val="32"/>
        </w:rPr>
        <w:t xml:space="preserve"> tied, </w:t>
      </w:r>
      <w:r w:rsidR="000F1AD2">
        <w:rPr>
          <w:sz w:val="24"/>
          <w:szCs w:val="32"/>
        </w:rPr>
        <w:t>the</w:t>
      </w:r>
      <w:r w:rsidRPr="00F340C1">
        <w:rPr>
          <w:sz w:val="24"/>
          <w:szCs w:val="32"/>
        </w:rPr>
        <w:t xml:space="preserve"> teams with the</w:t>
      </w:r>
      <w:r w:rsidR="000F1AD2">
        <w:rPr>
          <w:sz w:val="24"/>
          <w:szCs w:val="32"/>
        </w:rPr>
        <w:t xml:space="preserve"> overall</w:t>
      </w:r>
      <w:r w:rsidRPr="00F340C1">
        <w:rPr>
          <w:sz w:val="24"/>
          <w:szCs w:val="32"/>
        </w:rPr>
        <w:t xml:space="preserve"> higher points differential following the rounds robin matches, shall have the higher position.</w:t>
      </w:r>
    </w:p>
    <w:p w14:paraId="5A8D9C7B" w14:textId="77777777" w:rsidR="00F340C1" w:rsidRPr="00F340C1" w:rsidRDefault="00F340C1" w:rsidP="00F340C1">
      <w:pPr>
        <w:ind w:left="389" w:hanging="389"/>
        <w:rPr>
          <w:sz w:val="24"/>
          <w:szCs w:val="32"/>
        </w:rPr>
      </w:pPr>
      <w:r w:rsidRPr="00F340C1">
        <w:rPr>
          <w:sz w:val="24"/>
          <w:szCs w:val="32"/>
        </w:rPr>
        <w:t>3.</w:t>
      </w:r>
      <w:r w:rsidRPr="00F340C1">
        <w:rPr>
          <w:sz w:val="18"/>
        </w:rPr>
        <w:t> </w:t>
      </w:r>
      <w:r w:rsidRPr="00F340C1">
        <w:rPr>
          <w:sz w:val="24"/>
          <w:szCs w:val="32"/>
        </w:rPr>
        <w:t xml:space="preserve">Where three or more teams </w:t>
      </w:r>
      <w:proofErr w:type="gramStart"/>
      <w:r w:rsidRPr="00F340C1">
        <w:rPr>
          <w:sz w:val="24"/>
          <w:szCs w:val="32"/>
        </w:rPr>
        <w:t>still remain</w:t>
      </w:r>
      <w:proofErr w:type="gramEnd"/>
      <w:r w:rsidRPr="00F340C1">
        <w:rPr>
          <w:sz w:val="24"/>
          <w:szCs w:val="32"/>
        </w:rPr>
        <w:t xml:space="preserve"> tied, the team with the most wins in the round robin, shall have the higher position.</w:t>
      </w:r>
    </w:p>
    <w:p w14:paraId="05B8F487" w14:textId="77777777" w:rsidR="00F340C1" w:rsidRPr="00F340C1" w:rsidRDefault="00F340C1" w:rsidP="00F340C1">
      <w:pPr>
        <w:ind w:left="389" w:hanging="389"/>
        <w:rPr>
          <w:sz w:val="24"/>
          <w:szCs w:val="32"/>
        </w:rPr>
      </w:pPr>
      <w:r w:rsidRPr="00F340C1">
        <w:rPr>
          <w:sz w:val="24"/>
          <w:szCs w:val="32"/>
        </w:rPr>
        <w:t>4.</w:t>
      </w:r>
      <w:r w:rsidRPr="00F340C1">
        <w:rPr>
          <w:sz w:val="18"/>
        </w:rPr>
        <w:t> </w:t>
      </w:r>
      <w:r w:rsidRPr="00F340C1">
        <w:rPr>
          <w:sz w:val="24"/>
          <w:szCs w:val="32"/>
        </w:rPr>
        <w:t>In the event the teams are still tied, the team with the most tries following the rounds robin matches, shall have the higher position.</w:t>
      </w:r>
    </w:p>
    <w:p w14:paraId="23898A5B" w14:textId="77777777" w:rsidR="00F340C1" w:rsidRPr="00F340C1" w:rsidRDefault="00F340C1" w:rsidP="00F340C1">
      <w:pPr>
        <w:ind w:left="389" w:hanging="389"/>
        <w:rPr>
          <w:sz w:val="24"/>
          <w:szCs w:val="32"/>
        </w:rPr>
      </w:pPr>
      <w:r w:rsidRPr="00F340C1">
        <w:rPr>
          <w:sz w:val="24"/>
          <w:szCs w:val="32"/>
        </w:rPr>
        <w:t>5.</w:t>
      </w:r>
      <w:r w:rsidRPr="00F340C1">
        <w:rPr>
          <w:sz w:val="18"/>
        </w:rPr>
        <w:t> </w:t>
      </w:r>
      <w:r w:rsidRPr="00F340C1">
        <w:rPr>
          <w:sz w:val="24"/>
          <w:szCs w:val="32"/>
        </w:rPr>
        <w:t>By the toss of a coin.</w:t>
      </w:r>
    </w:p>
    <w:p w14:paraId="6E8D7815" w14:textId="77777777" w:rsidR="00F340C1" w:rsidRPr="00F340C1" w:rsidRDefault="00F340C1" w:rsidP="00F340C1">
      <w:pPr>
        <w:rPr>
          <w:szCs w:val="28"/>
        </w:rPr>
      </w:pPr>
      <w:r w:rsidRPr="00F340C1">
        <w:rPr>
          <w:szCs w:val="28"/>
        </w:rPr>
        <w:t> </w:t>
      </w:r>
    </w:p>
    <w:p w14:paraId="29AE5FCE" w14:textId="77777777" w:rsidR="00F8335F" w:rsidRDefault="00F340C1" w:rsidP="00F8335F">
      <w:pPr>
        <w:ind w:left="46"/>
        <w:rPr>
          <w:sz w:val="24"/>
          <w:szCs w:val="32"/>
        </w:rPr>
      </w:pPr>
      <w:r w:rsidRPr="00F340C1">
        <w:rPr>
          <w:sz w:val="24"/>
          <w:szCs w:val="32"/>
        </w:rPr>
        <w:t xml:space="preserve">In the event that teams are tied </w:t>
      </w:r>
      <w:r w:rsidR="000F1AD2">
        <w:rPr>
          <w:sz w:val="24"/>
          <w:szCs w:val="32"/>
        </w:rPr>
        <w:t>at the end of the preliminary final and</w:t>
      </w:r>
      <w:r w:rsidRPr="00F340C1">
        <w:rPr>
          <w:sz w:val="24"/>
          <w:szCs w:val="32"/>
        </w:rPr>
        <w:t xml:space="preserve"> semi-final, the winner will be determined by the following criteria, which shall be applied in order of sequence until </w:t>
      </w:r>
    </w:p>
    <w:p w14:paraId="1A75DA19" w14:textId="281B2B11" w:rsidR="00F340C1" w:rsidRPr="00F340C1" w:rsidRDefault="00F8335F" w:rsidP="00F8335F">
      <w:pPr>
        <w:ind w:left="46"/>
        <w:rPr>
          <w:sz w:val="24"/>
          <w:szCs w:val="32"/>
        </w:rPr>
      </w:pPr>
      <w:r>
        <w:rPr>
          <w:sz w:val="24"/>
          <w:szCs w:val="32"/>
        </w:rPr>
        <w:t>To ascertain the</w:t>
      </w:r>
      <w:r w:rsidR="00F340C1" w:rsidRPr="00F340C1">
        <w:rPr>
          <w:sz w:val="24"/>
          <w:szCs w:val="32"/>
        </w:rPr>
        <w:t xml:space="preserve"> precedence of one of the relevant teams is determined:</w:t>
      </w:r>
    </w:p>
    <w:p w14:paraId="363CBD0F" w14:textId="77777777" w:rsidR="00F340C1" w:rsidRPr="00F340C1" w:rsidRDefault="00F340C1" w:rsidP="00F340C1">
      <w:pPr>
        <w:ind w:left="46"/>
        <w:rPr>
          <w:szCs w:val="28"/>
        </w:rPr>
      </w:pPr>
      <w:r w:rsidRPr="00F340C1">
        <w:rPr>
          <w:szCs w:val="28"/>
        </w:rPr>
        <w:t> </w:t>
      </w:r>
    </w:p>
    <w:p w14:paraId="532DC955" w14:textId="77777777" w:rsidR="00F340C1" w:rsidRPr="00F340C1" w:rsidRDefault="00F340C1" w:rsidP="00F340C1">
      <w:pPr>
        <w:ind w:left="549" w:hanging="526"/>
        <w:rPr>
          <w:sz w:val="24"/>
          <w:szCs w:val="32"/>
        </w:rPr>
      </w:pPr>
      <w:r w:rsidRPr="00F340C1">
        <w:rPr>
          <w:sz w:val="24"/>
          <w:szCs w:val="32"/>
        </w:rPr>
        <w:t>a.</w:t>
      </w:r>
      <w:r w:rsidRPr="00F340C1">
        <w:rPr>
          <w:sz w:val="18"/>
        </w:rPr>
        <w:t> </w:t>
      </w:r>
      <w:r w:rsidRPr="00F340C1">
        <w:rPr>
          <w:sz w:val="24"/>
          <w:szCs w:val="32"/>
        </w:rPr>
        <w:t>A further ten minutes of extra time each way</w:t>
      </w:r>
    </w:p>
    <w:p w14:paraId="1E919666" w14:textId="77777777" w:rsidR="00F340C1" w:rsidRPr="00F340C1" w:rsidRDefault="00F340C1" w:rsidP="00F340C1">
      <w:pPr>
        <w:ind w:left="549" w:hanging="526"/>
        <w:rPr>
          <w:sz w:val="24"/>
          <w:szCs w:val="32"/>
        </w:rPr>
      </w:pPr>
      <w:r w:rsidRPr="00F340C1">
        <w:rPr>
          <w:sz w:val="24"/>
          <w:szCs w:val="32"/>
        </w:rPr>
        <w:t>b.</w:t>
      </w:r>
      <w:r w:rsidRPr="00F340C1">
        <w:rPr>
          <w:sz w:val="18"/>
        </w:rPr>
        <w:t> </w:t>
      </w:r>
      <w:r w:rsidRPr="00F340C1">
        <w:rPr>
          <w:sz w:val="24"/>
          <w:szCs w:val="32"/>
        </w:rPr>
        <w:t>The team scoring the most tries in the match.</w:t>
      </w:r>
    </w:p>
    <w:p w14:paraId="52439CB2" w14:textId="77777777" w:rsidR="00F340C1" w:rsidRPr="00F340C1" w:rsidRDefault="00F340C1" w:rsidP="00F340C1">
      <w:pPr>
        <w:ind w:left="549" w:hanging="526"/>
        <w:rPr>
          <w:sz w:val="24"/>
          <w:szCs w:val="32"/>
        </w:rPr>
      </w:pPr>
      <w:r w:rsidRPr="00F340C1">
        <w:rPr>
          <w:sz w:val="24"/>
          <w:szCs w:val="32"/>
        </w:rPr>
        <w:t>c.</w:t>
      </w:r>
      <w:r w:rsidRPr="00F340C1">
        <w:rPr>
          <w:sz w:val="18"/>
        </w:rPr>
        <w:t> </w:t>
      </w:r>
      <w:r w:rsidRPr="00F340C1">
        <w:rPr>
          <w:sz w:val="24"/>
          <w:szCs w:val="32"/>
        </w:rPr>
        <w:t>Highest ranked qualifying team for semi-final.</w:t>
      </w:r>
    </w:p>
    <w:p w14:paraId="06DF4A1C" w14:textId="77777777" w:rsidR="00F340C1" w:rsidRPr="00F340C1" w:rsidRDefault="00F340C1" w:rsidP="00F340C1">
      <w:pPr>
        <w:rPr>
          <w:szCs w:val="28"/>
        </w:rPr>
      </w:pPr>
      <w:r w:rsidRPr="00F340C1">
        <w:rPr>
          <w:szCs w:val="28"/>
        </w:rPr>
        <w:t> </w:t>
      </w:r>
    </w:p>
    <w:p w14:paraId="3F2AC7CC" w14:textId="77777777" w:rsidR="00F340C1" w:rsidRPr="00C75B1E" w:rsidRDefault="00F340C1" w:rsidP="00F340C1">
      <w:pPr>
        <w:ind w:left="160"/>
        <w:rPr>
          <w:sz w:val="24"/>
          <w:szCs w:val="32"/>
        </w:rPr>
      </w:pPr>
      <w:r w:rsidRPr="00C75B1E">
        <w:rPr>
          <w:sz w:val="24"/>
          <w:szCs w:val="32"/>
        </w:rPr>
        <w:t>In the event that teams are tied at the end of a final, the winner will be determined by the following criteria, which shall be applied in order of sequence until a result as to the precedence of one of the relevant teams is determined:</w:t>
      </w:r>
    </w:p>
    <w:p w14:paraId="673FBCB7" w14:textId="77777777" w:rsidR="00F340C1" w:rsidRPr="00C75B1E" w:rsidRDefault="00F340C1" w:rsidP="00F340C1">
      <w:pPr>
        <w:rPr>
          <w:szCs w:val="28"/>
        </w:rPr>
      </w:pPr>
      <w:r w:rsidRPr="00C75B1E">
        <w:rPr>
          <w:szCs w:val="28"/>
        </w:rPr>
        <w:t> </w:t>
      </w:r>
    </w:p>
    <w:p w14:paraId="1337AFFF" w14:textId="2CC7DC9D" w:rsidR="00F340C1" w:rsidRPr="00C75B1E" w:rsidRDefault="00F340C1" w:rsidP="00F340C1">
      <w:pPr>
        <w:ind w:left="503" w:hanging="503"/>
        <w:rPr>
          <w:sz w:val="24"/>
          <w:szCs w:val="32"/>
        </w:rPr>
      </w:pPr>
      <w:r w:rsidRPr="00C75B1E">
        <w:rPr>
          <w:sz w:val="24"/>
          <w:szCs w:val="32"/>
        </w:rPr>
        <w:t>a.</w:t>
      </w:r>
      <w:r w:rsidRPr="00C75B1E">
        <w:rPr>
          <w:sz w:val="18"/>
        </w:rPr>
        <w:t> </w:t>
      </w:r>
      <w:r w:rsidRPr="00C75B1E">
        <w:rPr>
          <w:sz w:val="24"/>
          <w:szCs w:val="32"/>
        </w:rPr>
        <w:t>A further 10 minutes of extra time each way</w:t>
      </w:r>
      <w:r w:rsidR="00321462" w:rsidRPr="00C75B1E">
        <w:rPr>
          <w:sz w:val="24"/>
          <w:szCs w:val="32"/>
        </w:rPr>
        <w:t xml:space="preserve">. There will be 5 mins after full time and then extra time will start. There will be one minute between extra time halves. Coaches are allowed out during this time. A coin toss will decide directions. </w:t>
      </w:r>
    </w:p>
    <w:p w14:paraId="4D96C5F5" w14:textId="7CEF2146" w:rsidR="00F340C1" w:rsidRPr="00077344" w:rsidRDefault="00F340C1" w:rsidP="00890B08">
      <w:pPr>
        <w:ind w:left="503" w:hanging="480"/>
        <w:rPr>
          <w:sz w:val="24"/>
          <w:szCs w:val="32"/>
        </w:rPr>
      </w:pPr>
      <w:r w:rsidRPr="00C75B1E">
        <w:rPr>
          <w:sz w:val="24"/>
          <w:szCs w:val="32"/>
        </w:rPr>
        <w:t>b.</w:t>
      </w:r>
      <w:r w:rsidRPr="00C75B1E">
        <w:rPr>
          <w:sz w:val="18"/>
        </w:rPr>
        <w:t> </w:t>
      </w:r>
      <w:r w:rsidR="00890B08" w:rsidRPr="00C75B1E">
        <w:rPr>
          <w:sz w:val="24"/>
          <w:szCs w:val="32"/>
        </w:rPr>
        <w:t>If th</w:t>
      </w:r>
      <w:r w:rsidR="002B5C2D" w:rsidRPr="00C75B1E">
        <w:rPr>
          <w:sz w:val="24"/>
          <w:szCs w:val="32"/>
        </w:rPr>
        <w:t>e match</w:t>
      </w:r>
      <w:r w:rsidR="00890B08" w:rsidRPr="00C75B1E">
        <w:rPr>
          <w:sz w:val="24"/>
          <w:szCs w:val="32"/>
        </w:rPr>
        <w:t xml:space="preserve"> is still tie</w:t>
      </w:r>
      <w:r w:rsidR="002B5C2D" w:rsidRPr="00C75B1E">
        <w:rPr>
          <w:sz w:val="24"/>
          <w:szCs w:val="32"/>
        </w:rPr>
        <w:t>d</w:t>
      </w:r>
      <w:r w:rsidR="00890B08" w:rsidRPr="00C75B1E">
        <w:rPr>
          <w:sz w:val="24"/>
          <w:szCs w:val="32"/>
        </w:rPr>
        <w:t xml:space="preserve"> after extra time </w:t>
      </w:r>
      <w:r w:rsidR="002B5C2D" w:rsidRPr="00C75B1E">
        <w:rPr>
          <w:sz w:val="24"/>
          <w:szCs w:val="32"/>
        </w:rPr>
        <w:t>then</w:t>
      </w:r>
      <w:r w:rsidR="00890B08" w:rsidRPr="00C75B1E">
        <w:rPr>
          <w:sz w:val="24"/>
          <w:szCs w:val="32"/>
        </w:rPr>
        <w:t xml:space="preserve"> Golden Point </w:t>
      </w:r>
      <w:r w:rsidR="002B5C2D" w:rsidRPr="00C75B1E">
        <w:rPr>
          <w:sz w:val="24"/>
          <w:szCs w:val="32"/>
        </w:rPr>
        <w:t>will apply</w:t>
      </w:r>
      <w:r w:rsidR="00385113" w:rsidRPr="00C75B1E">
        <w:rPr>
          <w:sz w:val="24"/>
          <w:szCs w:val="32"/>
        </w:rPr>
        <w:t xml:space="preserve"> e.g.</w:t>
      </w:r>
      <w:r w:rsidR="002B5C2D" w:rsidRPr="00C75B1E">
        <w:rPr>
          <w:sz w:val="24"/>
          <w:szCs w:val="32"/>
        </w:rPr>
        <w:t xml:space="preserve"> </w:t>
      </w:r>
      <w:r w:rsidR="00890B08" w:rsidRPr="00C75B1E">
        <w:rPr>
          <w:sz w:val="24"/>
          <w:szCs w:val="32"/>
        </w:rPr>
        <w:t xml:space="preserve">first team to score </w:t>
      </w:r>
      <w:r w:rsidR="002B5C2D" w:rsidRPr="00C75B1E">
        <w:rPr>
          <w:sz w:val="24"/>
          <w:szCs w:val="32"/>
        </w:rPr>
        <w:t xml:space="preserve">any </w:t>
      </w:r>
      <w:r w:rsidR="00890B08" w:rsidRPr="00C75B1E">
        <w:rPr>
          <w:sz w:val="24"/>
          <w:szCs w:val="32"/>
        </w:rPr>
        <w:t xml:space="preserve">points </w:t>
      </w:r>
      <w:r w:rsidR="002B5C2D" w:rsidRPr="00C75B1E">
        <w:rPr>
          <w:sz w:val="24"/>
          <w:szCs w:val="32"/>
        </w:rPr>
        <w:t>wins</w:t>
      </w:r>
      <w:r w:rsidR="00890B08" w:rsidRPr="00C75B1E">
        <w:rPr>
          <w:sz w:val="24"/>
          <w:szCs w:val="32"/>
        </w:rPr>
        <w:t>.</w:t>
      </w:r>
      <w:r w:rsidR="00077344" w:rsidRPr="00C75B1E">
        <w:rPr>
          <w:sz w:val="24"/>
          <w:szCs w:val="32"/>
        </w:rPr>
        <w:t xml:space="preserve"> A coin toss will decide direction.</w:t>
      </w:r>
    </w:p>
    <w:p w14:paraId="2C353780" w14:textId="6EF22281" w:rsidR="00F340C1" w:rsidRPr="00F340C1" w:rsidRDefault="00F340C1" w:rsidP="00F340C1">
      <w:pPr>
        <w:rPr>
          <w:sz w:val="24"/>
          <w:szCs w:val="32"/>
        </w:rPr>
      </w:pPr>
    </w:p>
    <w:p w14:paraId="109EE7C5" w14:textId="77777777" w:rsidR="00F340C1" w:rsidRPr="00307CBF" w:rsidRDefault="00F340C1" w:rsidP="00F340C1">
      <w:pPr>
        <w:ind w:left="556" w:hanging="556"/>
        <w:rPr>
          <w:sz w:val="24"/>
          <w:szCs w:val="32"/>
        </w:rPr>
      </w:pPr>
      <w:r w:rsidRPr="00307CBF">
        <w:rPr>
          <w:sz w:val="24"/>
          <w:szCs w:val="32"/>
        </w:rPr>
        <w:t>6.</w:t>
      </w:r>
      <w:r w:rsidRPr="00307CBF">
        <w:rPr>
          <w:sz w:val="18"/>
        </w:rPr>
        <w:t> </w:t>
      </w:r>
      <w:r w:rsidRPr="00307CBF">
        <w:rPr>
          <w:sz w:val="24"/>
          <w:szCs w:val="32"/>
        </w:rPr>
        <w:t>Registered Players</w:t>
      </w:r>
    </w:p>
    <w:p w14:paraId="73D62F6A" w14:textId="38E99824" w:rsidR="00FE10D6" w:rsidRPr="00C75B1E" w:rsidRDefault="00F340C1" w:rsidP="00F340C1">
      <w:pPr>
        <w:rPr>
          <w:sz w:val="24"/>
          <w:szCs w:val="32"/>
        </w:rPr>
      </w:pPr>
      <w:r w:rsidRPr="00307CBF">
        <w:rPr>
          <w:sz w:val="24"/>
          <w:szCs w:val="32"/>
        </w:rPr>
        <w:t xml:space="preserve">All NORFU players must be registered with the NORFU three games prior to playing in the Citizens Shield </w:t>
      </w:r>
      <w:r w:rsidR="00F8335F" w:rsidRPr="00307CBF">
        <w:rPr>
          <w:sz w:val="24"/>
          <w:szCs w:val="32"/>
        </w:rPr>
        <w:t>Preliminary Final (Also applies to President’s Grade)</w:t>
      </w:r>
      <w:r w:rsidRPr="00307CBF">
        <w:rPr>
          <w:sz w:val="24"/>
          <w:szCs w:val="32"/>
        </w:rPr>
        <w:t>.</w:t>
      </w:r>
      <w:r w:rsidR="000F1AD2" w:rsidRPr="00307CBF">
        <w:rPr>
          <w:sz w:val="24"/>
          <w:szCs w:val="32"/>
        </w:rPr>
        <w:t xml:space="preserve"> This year’s</w:t>
      </w:r>
      <w:r w:rsidR="00F8335F" w:rsidRPr="00307CBF">
        <w:rPr>
          <w:sz w:val="24"/>
          <w:szCs w:val="32"/>
        </w:rPr>
        <w:t xml:space="preserve"> cut-off</w:t>
      </w:r>
      <w:r w:rsidR="00515084" w:rsidRPr="00307CBF">
        <w:rPr>
          <w:sz w:val="24"/>
          <w:szCs w:val="32"/>
        </w:rPr>
        <w:t xml:space="preserve"> date: Friday, 7</w:t>
      </w:r>
      <w:r w:rsidR="000F1AD2" w:rsidRPr="00307CBF">
        <w:rPr>
          <w:sz w:val="24"/>
          <w:szCs w:val="32"/>
          <w:vertAlign w:val="superscript"/>
        </w:rPr>
        <w:t>th</w:t>
      </w:r>
      <w:r w:rsidR="00515084" w:rsidRPr="00307CBF">
        <w:rPr>
          <w:sz w:val="24"/>
          <w:szCs w:val="32"/>
        </w:rPr>
        <w:t xml:space="preserve"> of June 2024</w:t>
      </w:r>
      <w:r w:rsidR="000F1AD2" w:rsidRPr="00307CBF">
        <w:rPr>
          <w:sz w:val="24"/>
          <w:szCs w:val="32"/>
        </w:rPr>
        <w:t xml:space="preserve"> by 5 PM. </w:t>
      </w:r>
      <w:r w:rsidR="00F8335F" w:rsidRPr="00307CBF">
        <w:rPr>
          <w:sz w:val="24"/>
          <w:szCs w:val="32"/>
        </w:rPr>
        <w:t>[Also n</w:t>
      </w:r>
      <w:r w:rsidR="000F1AD2" w:rsidRPr="00307CBF">
        <w:rPr>
          <w:sz w:val="24"/>
          <w:szCs w:val="32"/>
        </w:rPr>
        <w:t>o loaning of players after this date.]</w:t>
      </w:r>
    </w:p>
    <w:p w14:paraId="7C21DFD9" w14:textId="3A957E12" w:rsidR="009205F9" w:rsidRPr="00C75B1E" w:rsidRDefault="009205F9" w:rsidP="00F340C1">
      <w:pPr>
        <w:rPr>
          <w:sz w:val="24"/>
          <w:szCs w:val="32"/>
        </w:rPr>
      </w:pPr>
    </w:p>
    <w:p w14:paraId="1412444B" w14:textId="6515814D" w:rsidR="009205F9" w:rsidRPr="00CD31FC" w:rsidRDefault="009205F9" w:rsidP="00F340C1">
      <w:pPr>
        <w:rPr>
          <w:sz w:val="24"/>
          <w:szCs w:val="32"/>
        </w:rPr>
      </w:pPr>
      <w:r>
        <w:rPr>
          <w:sz w:val="24"/>
          <w:szCs w:val="32"/>
        </w:rPr>
        <w:t xml:space="preserve">7. Only </w:t>
      </w:r>
      <w:r w:rsidR="00120216">
        <w:rPr>
          <w:sz w:val="24"/>
          <w:szCs w:val="32"/>
        </w:rPr>
        <w:t xml:space="preserve">substitute </w:t>
      </w:r>
      <w:r>
        <w:rPr>
          <w:sz w:val="24"/>
          <w:szCs w:val="32"/>
        </w:rPr>
        <w:t>players and management allowed within the technical zone- no extras</w:t>
      </w:r>
      <w:r w:rsidR="00120216">
        <w:rPr>
          <w:sz w:val="24"/>
          <w:szCs w:val="32"/>
        </w:rPr>
        <w:t>/injured players</w:t>
      </w:r>
      <w:r>
        <w:rPr>
          <w:sz w:val="24"/>
          <w:szCs w:val="32"/>
        </w:rPr>
        <w:t>. All others will be asked to leave. No children except Ball boys allowed with in the playing area.</w:t>
      </w:r>
    </w:p>
    <w:sectPr w:rsidR="009205F9" w:rsidRPr="00CD31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0C1"/>
    <w:rsid w:val="00077344"/>
    <w:rsid w:val="000F1AD2"/>
    <w:rsid w:val="00120216"/>
    <w:rsid w:val="00240006"/>
    <w:rsid w:val="002B5C2D"/>
    <w:rsid w:val="002C679C"/>
    <w:rsid w:val="00307CBF"/>
    <w:rsid w:val="00321462"/>
    <w:rsid w:val="00385113"/>
    <w:rsid w:val="003912AC"/>
    <w:rsid w:val="004E5660"/>
    <w:rsid w:val="00515084"/>
    <w:rsid w:val="007A14B9"/>
    <w:rsid w:val="008871C2"/>
    <w:rsid w:val="00890B08"/>
    <w:rsid w:val="009205F9"/>
    <w:rsid w:val="009B5E6D"/>
    <w:rsid w:val="00C44159"/>
    <w:rsid w:val="00C75B1E"/>
    <w:rsid w:val="00CD31FC"/>
    <w:rsid w:val="00E439A0"/>
    <w:rsid w:val="00E63502"/>
    <w:rsid w:val="00F340C1"/>
    <w:rsid w:val="00F8335F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C2780"/>
  <w15:docId w15:val="{ADD01F10-976D-4AE0-8C04-9EF26980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0C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81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221b1c-3761-4a89-b382-d3628fdf5e02" xsi:nil="true"/>
    <lcf76f155ced4ddcb4097134ff3c332f xmlns="b707b8a1-359b-4109-a02b-80fe704769e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C01AC6038E184FBFDE23D95A9DE3A1" ma:contentTypeVersion="13" ma:contentTypeDescription="Create a new document." ma:contentTypeScope="" ma:versionID="ee1f1e04c6df56c72294204ada14ea15">
  <xsd:schema xmlns:xsd="http://www.w3.org/2001/XMLSchema" xmlns:xs="http://www.w3.org/2001/XMLSchema" xmlns:p="http://schemas.microsoft.com/office/2006/metadata/properties" xmlns:ns2="b707b8a1-359b-4109-a02b-80fe704769e0" xmlns:ns3="f4221b1c-3761-4a89-b382-d3628fdf5e02" targetNamespace="http://schemas.microsoft.com/office/2006/metadata/properties" ma:root="true" ma:fieldsID="4b33eb427c822a6d9c010a5f4268648a" ns2:_="" ns3:_="">
    <xsd:import namespace="b707b8a1-359b-4109-a02b-80fe704769e0"/>
    <xsd:import namespace="f4221b1c-3761-4a89-b382-d3628fdf5e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7b8a1-359b-4109-a02b-80fe70476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ffc41b5-8702-4dcd-8cba-18ccacf253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21b1c-3761-4a89-b382-d3628fdf5e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a9b2cf-aa7d-40ff-aaab-2eca0bb03820}" ma:internalName="TaxCatchAll" ma:showField="CatchAllData" ma:web="f4221b1c-3761-4a89-b382-d3628fdf5e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7176EF-C079-4B0F-956E-CAFC24DB6896}">
  <ds:schemaRefs>
    <ds:schemaRef ds:uri="http://schemas.microsoft.com/office/2006/metadata/properties"/>
    <ds:schemaRef ds:uri="http://schemas.microsoft.com/office/infopath/2007/PartnerControls"/>
    <ds:schemaRef ds:uri="f4221b1c-3761-4a89-b382-d3628fdf5e02"/>
    <ds:schemaRef ds:uri="b707b8a1-359b-4109-a02b-80fe704769e0"/>
  </ds:schemaRefs>
</ds:datastoreItem>
</file>

<file path=customXml/itemProps2.xml><?xml version="1.0" encoding="utf-8"?>
<ds:datastoreItem xmlns:ds="http://schemas.openxmlformats.org/officeDocument/2006/customXml" ds:itemID="{827F9DF0-E4FF-4B75-9040-8EC8E3B93E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64E196-C63D-40F5-835C-3637D0896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7b8a1-359b-4109-a02b-80fe704769e0"/>
    <ds:schemaRef ds:uri="f4221b1c-3761-4a89-b382-d3628fdf5e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Club Development</dc:creator>
  <cp:lastModifiedBy>Colleen | North Otago Rugby Football Union</cp:lastModifiedBy>
  <cp:revision>2</cp:revision>
  <cp:lastPrinted>2024-06-10T02:58:00Z</cp:lastPrinted>
  <dcterms:created xsi:type="dcterms:W3CDTF">2025-03-06T00:38:00Z</dcterms:created>
  <dcterms:modified xsi:type="dcterms:W3CDTF">2025-03-06T00:38:00Z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0x0101003FC01AC6038E184FBFDE23D95A9DE3A1</vt:lpwstr>
  </property>
  <property fmtid="{D5CDD505-2E9C-101B-9397-08002B2CF9AE}" pid="3" name="MediaServiceImageTags">
    <vt:lpwstr/>
  </property>
</Properties>
</file>